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C3CB" w14:textId="77777777" w:rsidR="005E6EE3" w:rsidRPr="005E6EE3" w:rsidRDefault="005E6EE3" w:rsidP="005E6EE3">
      <w:pPr>
        <w:pStyle w:val="4"/>
        <w:ind w:left="3540" w:firstLine="708"/>
        <w:rPr>
          <w:sz w:val="20"/>
        </w:rPr>
      </w:pPr>
      <w:r>
        <w:rPr>
          <w:szCs w:val="28"/>
        </w:rPr>
        <w:t xml:space="preserve">   </w:t>
      </w:r>
      <w:r w:rsidRPr="005E6EE3">
        <w:rPr>
          <w:sz w:val="20"/>
        </w:rPr>
        <w:t xml:space="preserve">Приложение № </w:t>
      </w:r>
      <w:r w:rsidR="00B70D00">
        <w:rPr>
          <w:sz w:val="20"/>
        </w:rPr>
        <w:t>1</w:t>
      </w:r>
      <w:r w:rsidRPr="005E6EE3">
        <w:rPr>
          <w:sz w:val="20"/>
        </w:rPr>
        <w:t xml:space="preserve"> к </w:t>
      </w:r>
    </w:p>
    <w:p w14:paraId="70343F93" w14:textId="77777777" w:rsidR="005E6EE3" w:rsidRPr="005E6EE3" w:rsidRDefault="005E6EE3" w:rsidP="005E6EE3">
      <w:pPr>
        <w:pStyle w:val="4"/>
        <w:ind w:left="5664"/>
        <w:jc w:val="left"/>
        <w:rPr>
          <w:b w:val="0"/>
          <w:sz w:val="20"/>
        </w:rPr>
      </w:pPr>
      <w:r w:rsidRPr="005E6EE3">
        <w:rPr>
          <w:b w:val="0"/>
          <w:sz w:val="20"/>
        </w:rPr>
        <w:t xml:space="preserve">Положению </w:t>
      </w:r>
      <w:r w:rsidR="007512EC">
        <w:rPr>
          <w:b w:val="0"/>
          <w:sz w:val="20"/>
        </w:rPr>
        <w:t>о</w:t>
      </w:r>
      <w:r w:rsidRPr="005E6EE3">
        <w:rPr>
          <w:b w:val="0"/>
          <w:sz w:val="20"/>
        </w:rPr>
        <w:t xml:space="preserve"> ведени</w:t>
      </w:r>
      <w:r w:rsidR="007512EC">
        <w:rPr>
          <w:b w:val="0"/>
          <w:sz w:val="20"/>
        </w:rPr>
        <w:t>и</w:t>
      </w:r>
      <w:r w:rsidRPr="005E6EE3">
        <w:rPr>
          <w:b w:val="0"/>
          <w:sz w:val="20"/>
        </w:rPr>
        <w:t xml:space="preserve"> Реестра     коммерческих обозначений предприятий и </w:t>
      </w:r>
    </w:p>
    <w:p w14:paraId="1F77DBEC" w14:textId="77777777" w:rsidR="005E6EE3" w:rsidRPr="005E6EE3" w:rsidRDefault="007512EC" w:rsidP="005E6EE3">
      <w:pPr>
        <w:pStyle w:val="4"/>
        <w:ind w:left="4956" w:firstLine="708"/>
        <w:jc w:val="left"/>
        <w:rPr>
          <w:b w:val="0"/>
          <w:sz w:val="20"/>
        </w:rPr>
      </w:pPr>
      <w:r>
        <w:rPr>
          <w:b w:val="0"/>
          <w:sz w:val="20"/>
        </w:rPr>
        <w:t>п</w:t>
      </w:r>
      <w:r w:rsidR="005E6EE3" w:rsidRPr="005E6EE3">
        <w:rPr>
          <w:b w:val="0"/>
          <w:sz w:val="20"/>
        </w:rPr>
        <w:t>редпринимателей</w:t>
      </w:r>
      <w:r>
        <w:rPr>
          <w:b w:val="0"/>
          <w:sz w:val="20"/>
        </w:rPr>
        <w:t xml:space="preserve"> города Москвы</w:t>
      </w:r>
    </w:p>
    <w:p w14:paraId="543CA767" w14:textId="77777777" w:rsidR="005E6EE3" w:rsidRDefault="005E6EE3" w:rsidP="005E6E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5EEFCE0" w14:textId="77777777" w:rsidR="005E6EE3" w:rsidRDefault="005E6EE3" w:rsidP="005E6EE3">
      <w:pPr>
        <w:pStyle w:val="2"/>
        <w:tabs>
          <w:tab w:val="left" w:pos="0"/>
        </w:tabs>
        <w:spacing w:before="0" w:line="240" w:lineRule="auto"/>
        <w:jc w:val="center"/>
        <w:rPr>
          <w:b w:val="0"/>
          <w:bCs w:val="0"/>
        </w:rPr>
      </w:pPr>
    </w:p>
    <w:p w14:paraId="2C67EAC7" w14:textId="77777777" w:rsidR="005E6EE3" w:rsidRPr="005F0008" w:rsidRDefault="00B70D00" w:rsidP="005E6EE3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ТАРИФЫ НА УСЛУГИ</w:t>
      </w:r>
    </w:p>
    <w:p w14:paraId="29A6A01F" w14:textId="77777777" w:rsidR="005E6EE3" w:rsidRDefault="00B70D00" w:rsidP="005E6EE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</w:t>
      </w:r>
      <w:r w:rsidR="005E6EE3">
        <w:rPr>
          <w:rFonts w:ascii="Times New Roman" w:hAnsi="Times New Roman"/>
          <w:b/>
          <w:bCs/>
          <w:sz w:val="24"/>
        </w:rPr>
        <w:t xml:space="preserve"> В</w:t>
      </w:r>
      <w:r>
        <w:rPr>
          <w:rFonts w:ascii="Times New Roman" w:hAnsi="Times New Roman"/>
          <w:b/>
          <w:bCs/>
          <w:sz w:val="24"/>
        </w:rPr>
        <w:t xml:space="preserve">ЕДЕНИЮ </w:t>
      </w:r>
      <w:r w:rsidR="005E6EE3">
        <w:rPr>
          <w:rFonts w:ascii="Times New Roman" w:hAnsi="Times New Roman"/>
          <w:b/>
          <w:bCs/>
          <w:sz w:val="24"/>
        </w:rPr>
        <w:t>РЕЕСТР</w:t>
      </w:r>
      <w:r>
        <w:rPr>
          <w:rFonts w:ascii="Times New Roman" w:hAnsi="Times New Roman"/>
          <w:b/>
          <w:bCs/>
          <w:sz w:val="24"/>
        </w:rPr>
        <w:t>А</w:t>
      </w:r>
      <w:r w:rsidR="005E6EE3">
        <w:rPr>
          <w:rFonts w:ascii="Times New Roman" w:hAnsi="Times New Roman"/>
          <w:b/>
          <w:bCs/>
          <w:sz w:val="24"/>
        </w:rPr>
        <w:t xml:space="preserve"> КОММЕРЧЕСКИХ ОБОЗНАЧЕНИЙ ПРЕДПРИЯТИЙ И ПРЕДПРИНИМАТЕЛЕЙ ГОРОДА МОСКВЫ</w:t>
      </w:r>
    </w:p>
    <w:p w14:paraId="78599834" w14:textId="77777777" w:rsidR="005E6EE3" w:rsidRDefault="005E6EE3" w:rsidP="007512EC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8"/>
        <w:tblW w:w="9890" w:type="dxa"/>
        <w:tblInd w:w="-147" w:type="dxa"/>
        <w:tblLook w:val="04A0" w:firstRow="1" w:lastRow="0" w:firstColumn="1" w:lastColumn="0" w:noHBand="0" w:noVBand="1"/>
      </w:tblPr>
      <w:tblGrid>
        <w:gridCol w:w="478"/>
        <w:gridCol w:w="4632"/>
        <w:gridCol w:w="2390"/>
        <w:gridCol w:w="2390"/>
      </w:tblGrid>
      <w:tr w:rsidR="00B70D00" w:rsidRPr="00B70D00" w14:paraId="58AFED16" w14:textId="77777777" w:rsidTr="000C32F8">
        <w:tc>
          <w:tcPr>
            <w:tcW w:w="478" w:type="dxa"/>
          </w:tcPr>
          <w:p w14:paraId="20310604" w14:textId="77777777" w:rsidR="00B70D00" w:rsidRPr="00C82452" w:rsidRDefault="00B70D00" w:rsidP="005F0008">
            <w:pPr>
              <w:tabs>
                <w:tab w:val="left" w:pos="66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245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32" w:type="dxa"/>
          </w:tcPr>
          <w:p w14:paraId="13C09C80" w14:textId="77777777" w:rsidR="00B70D00" w:rsidRPr="00C82452" w:rsidRDefault="00B70D00" w:rsidP="00B70D0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452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90" w:type="dxa"/>
          </w:tcPr>
          <w:p w14:paraId="5F409431" w14:textId="77777777" w:rsidR="00B70D00" w:rsidRPr="00C82452" w:rsidRDefault="00B70D00" w:rsidP="00B70D0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452">
              <w:rPr>
                <w:rFonts w:ascii="Times New Roman" w:hAnsi="Times New Roman"/>
                <w:b/>
                <w:sz w:val="26"/>
                <w:szCs w:val="26"/>
              </w:rPr>
              <w:t>Членам МТПП</w:t>
            </w:r>
          </w:p>
        </w:tc>
        <w:tc>
          <w:tcPr>
            <w:tcW w:w="2390" w:type="dxa"/>
          </w:tcPr>
          <w:p w14:paraId="4B8216C2" w14:textId="77777777" w:rsidR="00B70D00" w:rsidRPr="00C82452" w:rsidRDefault="00B70D00" w:rsidP="00B70D0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452">
              <w:rPr>
                <w:rFonts w:ascii="Times New Roman" w:hAnsi="Times New Roman"/>
                <w:b/>
                <w:sz w:val="26"/>
                <w:szCs w:val="26"/>
              </w:rPr>
              <w:t>Не членам МТПП</w:t>
            </w:r>
          </w:p>
        </w:tc>
      </w:tr>
      <w:tr w:rsidR="00C82452" w:rsidRPr="00B70D00" w14:paraId="4FADDD50" w14:textId="77777777" w:rsidTr="000C32F8">
        <w:tc>
          <w:tcPr>
            <w:tcW w:w="478" w:type="dxa"/>
          </w:tcPr>
          <w:p w14:paraId="7027524F" w14:textId="77777777" w:rsidR="00C82452" w:rsidRPr="00C82452" w:rsidRDefault="00C82452" w:rsidP="00B70D0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F8DA16D" w14:textId="77777777" w:rsidR="00C82452" w:rsidRPr="00C82452" w:rsidRDefault="00C82452" w:rsidP="005F0008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«Базовый»: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</w:t>
            </w:r>
          </w:p>
        </w:tc>
        <w:tc>
          <w:tcPr>
            <w:tcW w:w="2390" w:type="dxa"/>
            <w:vAlign w:val="center"/>
          </w:tcPr>
          <w:p w14:paraId="6776AED5" w14:textId="77777777" w:rsidR="00C82452" w:rsidRDefault="00C82452" w:rsidP="00C8245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5 500 руб.</w:t>
            </w:r>
          </w:p>
        </w:tc>
        <w:tc>
          <w:tcPr>
            <w:tcW w:w="2390" w:type="dxa"/>
            <w:vAlign w:val="center"/>
          </w:tcPr>
          <w:p w14:paraId="4F1E1238" w14:textId="77777777" w:rsidR="00C82452" w:rsidRDefault="00C82452" w:rsidP="00C8245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</w:tr>
      <w:tr w:rsidR="008711B0" w:rsidRPr="00B70D00" w14:paraId="6BE3F9A1" w14:textId="77777777" w:rsidTr="000C32F8">
        <w:tc>
          <w:tcPr>
            <w:tcW w:w="478" w:type="dxa"/>
          </w:tcPr>
          <w:p w14:paraId="0C48241F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69E80D1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тарифа «Базовый», сроком на 1 год</w:t>
            </w:r>
          </w:p>
        </w:tc>
        <w:tc>
          <w:tcPr>
            <w:tcW w:w="2390" w:type="dxa"/>
            <w:vAlign w:val="center"/>
          </w:tcPr>
          <w:p w14:paraId="49C0BDAC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руб.</w:t>
            </w:r>
          </w:p>
        </w:tc>
        <w:tc>
          <w:tcPr>
            <w:tcW w:w="2390" w:type="dxa"/>
            <w:vAlign w:val="center"/>
          </w:tcPr>
          <w:p w14:paraId="023950F8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 руб.</w:t>
            </w:r>
          </w:p>
        </w:tc>
      </w:tr>
      <w:tr w:rsidR="008711B0" w:rsidRPr="00B70D00" w14:paraId="277425E6" w14:textId="77777777" w:rsidTr="00D04DA9">
        <w:trPr>
          <w:trHeight w:val="433"/>
        </w:trPr>
        <w:tc>
          <w:tcPr>
            <w:tcW w:w="478" w:type="dxa"/>
          </w:tcPr>
          <w:p w14:paraId="05E4FACE" w14:textId="77777777" w:rsidR="008711B0" w:rsidRPr="00C82452" w:rsidRDefault="008711B0" w:rsidP="008711B0">
            <w:pPr>
              <w:pStyle w:val="a9"/>
              <w:tabs>
                <w:tab w:val="left" w:pos="66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3"/>
            <w:vAlign w:val="center"/>
          </w:tcPr>
          <w:p w14:paraId="3C767505" w14:textId="77777777" w:rsidR="008711B0" w:rsidRPr="00D04DA9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индивидуальных предпринимателей и микропредприятий:</w:t>
            </w:r>
          </w:p>
        </w:tc>
      </w:tr>
      <w:tr w:rsidR="008711B0" w:rsidRPr="00B70D00" w14:paraId="59873680" w14:textId="77777777" w:rsidTr="000C32F8">
        <w:tc>
          <w:tcPr>
            <w:tcW w:w="478" w:type="dxa"/>
          </w:tcPr>
          <w:p w14:paraId="2DDE9D4E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0458E61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«Расширенный-2»: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 + включение в Реестр надежных партнеров ТПП РФ, с выдачей Свидетельства и размещением на сайте Реестра надежных партнеров ТПП РФ, сроком на 1 год</w:t>
            </w:r>
          </w:p>
        </w:tc>
        <w:tc>
          <w:tcPr>
            <w:tcW w:w="2390" w:type="dxa"/>
            <w:vAlign w:val="center"/>
          </w:tcPr>
          <w:p w14:paraId="1773FF4D" w14:textId="77777777" w:rsidR="008711B0" w:rsidRDefault="008711B0" w:rsidP="00335581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5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390" w:type="dxa"/>
            <w:vAlign w:val="center"/>
          </w:tcPr>
          <w:p w14:paraId="5815DB34" w14:textId="77777777" w:rsidR="008711B0" w:rsidRDefault="00335581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8711B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8711B0" w:rsidRPr="00B70D00" w14:paraId="5CD38BE9" w14:textId="77777777" w:rsidTr="000C32F8">
        <w:tc>
          <w:tcPr>
            <w:tcW w:w="478" w:type="dxa"/>
          </w:tcPr>
          <w:p w14:paraId="7235CB4B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4C4FEC6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тарифа «Расширенный-2», сроком на 1 год</w:t>
            </w:r>
          </w:p>
        </w:tc>
        <w:tc>
          <w:tcPr>
            <w:tcW w:w="2390" w:type="dxa"/>
            <w:vAlign w:val="center"/>
          </w:tcPr>
          <w:p w14:paraId="646EB597" w14:textId="77777777" w:rsidR="008711B0" w:rsidRDefault="00335581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8711B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2390" w:type="dxa"/>
            <w:vAlign w:val="center"/>
          </w:tcPr>
          <w:p w14:paraId="06393C86" w14:textId="77777777" w:rsidR="008711B0" w:rsidRDefault="00335581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</w:t>
            </w:r>
            <w:r w:rsidR="008711B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8711B0" w:rsidRPr="00B70D00" w14:paraId="361CD3B1" w14:textId="77777777" w:rsidTr="008711B0">
        <w:trPr>
          <w:trHeight w:val="556"/>
        </w:trPr>
        <w:tc>
          <w:tcPr>
            <w:tcW w:w="478" w:type="dxa"/>
          </w:tcPr>
          <w:p w14:paraId="1ABA6F2A" w14:textId="77777777" w:rsidR="008711B0" w:rsidRPr="00C82452" w:rsidRDefault="008711B0" w:rsidP="008711B0">
            <w:pPr>
              <w:pStyle w:val="a9"/>
              <w:tabs>
                <w:tab w:val="left" w:pos="66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3"/>
          </w:tcPr>
          <w:p w14:paraId="7D475F38" w14:textId="77777777" w:rsidR="008711B0" w:rsidRP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11B0">
              <w:rPr>
                <w:rFonts w:ascii="Times New Roman" w:hAnsi="Times New Roman"/>
                <w:b/>
                <w:sz w:val="24"/>
                <w:szCs w:val="24"/>
              </w:rPr>
              <w:t>Для предприятий, относящихся к категориям «малый», «средний», «крупный» бизнес</w:t>
            </w:r>
          </w:p>
        </w:tc>
      </w:tr>
      <w:tr w:rsidR="008711B0" w:rsidRPr="00B70D00" w14:paraId="38B79BC8" w14:textId="77777777" w:rsidTr="005F398B">
        <w:tc>
          <w:tcPr>
            <w:tcW w:w="478" w:type="dxa"/>
          </w:tcPr>
          <w:p w14:paraId="0AF1F9F5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00ED884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«Расширенный-2»: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 + включение в Реестр надежных партнеров ТПП РФ, с выдачей Свидетельства и размещением на сайте Реестра надежных партнеров ТПП РФ, сроком на 1 год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5494EF62" w14:textId="77777777" w:rsidR="008711B0" w:rsidRDefault="008711B0" w:rsidP="00335581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5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2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70B05B9D" w14:textId="77777777" w:rsidR="008711B0" w:rsidRDefault="00335581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F398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711B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8711B0" w:rsidRPr="00B70D00" w14:paraId="3C43DDAD" w14:textId="77777777" w:rsidTr="001947D3">
        <w:tc>
          <w:tcPr>
            <w:tcW w:w="478" w:type="dxa"/>
          </w:tcPr>
          <w:p w14:paraId="65EED247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605E3A8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тарифа «Расширенный-2», сроком на 1 год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7AFB7327" w14:textId="77777777" w:rsidR="008711B0" w:rsidRDefault="00335581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58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711B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1B7D982E" w14:textId="77777777" w:rsidR="008711B0" w:rsidRDefault="001947D3" w:rsidP="00335581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35581">
              <w:rPr>
                <w:rFonts w:ascii="Times New Roman" w:hAnsi="Times New Roman"/>
                <w:sz w:val="24"/>
                <w:szCs w:val="24"/>
              </w:rPr>
              <w:t>0</w:t>
            </w:r>
            <w:r w:rsidR="008711B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8711B0" w:rsidRPr="00B70D00" w14:paraId="6FABD3A0" w14:textId="77777777" w:rsidTr="000C32F8">
        <w:tc>
          <w:tcPr>
            <w:tcW w:w="478" w:type="dxa"/>
          </w:tcPr>
          <w:p w14:paraId="1B2078BD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7C4A780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дубликата или копии Свидетельства на коммерческое обозначение</w:t>
            </w:r>
          </w:p>
        </w:tc>
        <w:tc>
          <w:tcPr>
            <w:tcW w:w="2390" w:type="dxa"/>
            <w:vAlign w:val="center"/>
          </w:tcPr>
          <w:p w14:paraId="5E5AC638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390" w:type="dxa"/>
            <w:vAlign w:val="center"/>
          </w:tcPr>
          <w:p w14:paraId="5B7341B0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руб.</w:t>
            </w:r>
          </w:p>
        </w:tc>
      </w:tr>
      <w:tr w:rsidR="008711B0" w:rsidRPr="00B70D00" w14:paraId="12ACB4E9" w14:textId="77777777" w:rsidTr="000C32F8">
        <w:tc>
          <w:tcPr>
            <w:tcW w:w="478" w:type="dxa"/>
          </w:tcPr>
          <w:p w14:paraId="2DE2A766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B3CBAB6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Реестр коммерческих обозначений предприятий и предпринимателей города Москвы изменений, связанных со сменой наименования правообладателя,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либо иных изменений, не связанных с переходом исключительного права на использование коммерческого обозначения к другому лицу</w:t>
            </w:r>
          </w:p>
        </w:tc>
        <w:tc>
          <w:tcPr>
            <w:tcW w:w="2390" w:type="dxa"/>
            <w:vAlign w:val="center"/>
          </w:tcPr>
          <w:p w14:paraId="13D3BCF9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 руб.</w:t>
            </w:r>
          </w:p>
        </w:tc>
        <w:tc>
          <w:tcPr>
            <w:tcW w:w="2390" w:type="dxa"/>
            <w:vAlign w:val="center"/>
          </w:tcPr>
          <w:p w14:paraId="3D0562D1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руб.</w:t>
            </w:r>
          </w:p>
        </w:tc>
      </w:tr>
      <w:tr w:rsidR="008711B0" w:rsidRPr="00B70D00" w14:paraId="15E24497" w14:textId="77777777" w:rsidTr="000C32F8">
        <w:tc>
          <w:tcPr>
            <w:tcW w:w="478" w:type="dxa"/>
          </w:tcPr>
          <w:p w14:paraId="06A4FEFA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2D6765F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Реестр коммерческих обозначений предприятий и предпринимателей города Москвы изменений, связанных с переходом исключительного права на использование коммерческого обозначения к другому лицу</w:t>
            </w:r>
          </w:p>
        </w:tc>
        <w:tc>
          <w:tcPr>
            <w:tcW w:w="2390" w:type="dxa"/>
            <w:vAlign w:val="center"/>
          </w:tcPr>
          <w:p w14:paraId="7887BACD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руб.</w:t>
            </w:r>
          </w:p>
        </w:tc>
        <w:tc>
          <w:tcPr>
            <w:tcW w:w="2390" w:type="dxa"/>
            <w:vAlign w:val="center"/>
          </w:tcPr>
          <w:p w14:paraId="0A1655B2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8711B0" w:rsidRPr="00B70D00" w14:paraId="3480B91B" w14:textId="77777777" w:rsidTr="000C32F8">
        <w:tc>
          <w:tcPr>
            <w:tcW w:w="478" w:type="dxa"/>
          </w:tcPr>
          <w:p w14:paraId="246E0DCE" w14:textId="77777777" w:rsidR="008711B0" w:rsidRPr="00C82452" w:rsidRDefault="008711B0" w:rsidP="008711B0">
            <w:pPr>
              <w:pStyle w:val="a9"/>
              <w:numPr>
                <w:ilvl w:val="0"/>
                <w:numId w:val="2"/>
              </w:numPr>
              <w:tabs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D144D1D" w14:textId="77777777" w:rsidR="008711B0" w:rsidRDefault="008711B0" w:rsidP="008711B0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Реестр коммерческих обозначений предприятий и предпринимателей города Москвы дополнительных сведений</w:t>
            </w:r>
          </w:p>
        </w:tc>
        <w:tc>
          <w:tcPr>
            <w:tcW w:w="2390" w:type="dxa"/>
            <w:vAlign w:val="center"/>
          </w:tcPr>
          <w:p w14:paraId="7EDF0AA1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390" w:type="dxa"/>
            <w:vAlign w:val="center"/>
          </w:tcPr>
          <w:p w14:paraId="4DA7AC10" w14:textId="77777777" w:rsidR="008711B0" w:rsidRDefault="008711B0" w:rsidP="008711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руб.</w:t>
            </w:r>
          </w:p>
        </w:tc>
      </w:tr>
    </w:tbl>
    <w:p w14:paraId="494A0BBD" w14:textId="77777777" w:rsidR="0026790D" w:rsidRDefault="0026790D" w:rsidP="005F0008">
      <w:pPr>
        <w:tabs>
          <w:tab w:val="left" w:pos="6600"/>
        </w:tabs>
      </w:pPr>
    </w:p>
    <w:p w14:paraId="38B11DB7" w14:textId="71AEEBC2" w:rsidR="00F32D10" w:rsidRPr="00D62988" w:rsidRDefault="00D62988" w:rsidP="00D62988">
      <w:pPr>
        <w:tabs>
          <w:tab w:val="left" w:pos="6600"/>
        </w:tabs>
        <w:spacing w:after="0"/>
        <w:rPr>
          <w:rFonts w:ascii="Times New Roman" w:hAnsi="Times New Roman"/>
        </w:rPr>
      </w:pPr>
      <w:r w:rsidRPr="00D62988">
        <w:rPr>
          <w:rFonts w:ascii="Times New Roman" w:hAnsi="Times New Roman"/>
        </w:rPr>
        <w:t>Дополнительно:</w:t>
      </w:r>
    </w:p>
    <w:p w14:paraId="523BCD57" w14:textId="5F716BEF" w:rsidR="00D62988" w:rsidRPr="00D62988" w:rsidRDefault="00D62988" w:rsidP="00D62988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D62988">
        <w:rPr>
          <w:rFonts w:ascii="Times New Roman" w:hAnsi="Times New Roman"/>
        </w:rPr>
        <w:t xml:space="preserve">Доплата за срочность (менее срока, указанного в п. </w:t>
      </w:r>
      <w:r>
        <w:rPr>
          <w:rFonts w:ascii="Times New Roman" w:hAnsi="Times New Roman"/>
        </w:rPr>
        <w:t>5</w:t>
      </w:r>
      <w:r w:rsidRPr="00D6298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D62988">
        <w:rPr>
          <w:rFonts w:ascii="Times New Roman" w:hAnsi="Times New Roman"/>
        </w:rPr>
        <w:t xml:space="preserve"> Положения) - +20% к стоимости выбранного тарифа</w:t>
      </w:r>
    </w:p>
    <w:p w14:paraId="6F05BF2A" w14:textId="77777777" w:rsidR="00D62988" w:rsidRPr="00D62988" w:rsidRDefault="00D62988" w:rsidP="00D62988">
      <w:pPr>
        <w:pStyle w:val="a9"/>
        <w:tabs>
          <w:tab w:val="left" w:pos="6600"/>
        </w:tabs>
        <w:spacing w:after="0"/>
        <w:rPr>
          <w:rFonts w:ascii="Times New Roman" w:hAnsi="Times New Roman"/>
        </w:rPr>
      </w:pPr>
    </w:p>
    <w:sectPr w:rsidR="00D62988" w:rsidRPr="00D62988" w:rsidSect="005F00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8C8"/>
    <w:multiLevelType w:val="hybridMultilevel"/>
    <w:tmpl w:val="74926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765D"/>
    <w:multiLevelType w:val="multilevel"/>
    <w:tmpl w:val="086C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49120FF"/>
    <w:multiLevelType w:val="hybridMultilevel"/>
    <w:tmpl w:val="39A8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470863">
    <w:abstractNumId w:val="1"/>
  </w:num>
  <w:num w:numId="2" w16cid:durableId="1215046208">
    <w:abstractNumId w:val="2"/>
  </w:num>
  <w:num w:numId="3" w16cid:durableId="64824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BB"/>
    <w:rsid w:val="00056828"/>
    <w:rsid w:val="000B2B10"/>
    <w:rsid w:val="000C32F8"/>
    <w:rsid w:val="0010721E"/>
    <w:rsid w:val="001947D3"/>
    <w:rsid w:val="001C3A4C"/>
    <w:rsid w:val="001E300D"/>
    <w:rsid w:val="00253CF5"/>
    <w:rsid w:val="0026790D"/>
    <w:rsid w:val="002820C7"/>
    <w:rsid w:val="00283367"/>
    <w:rsid w:val="002B558F"/>
    <w:rsid w:val="00335581"/>
    <w:rsid w:val="0037688E"/>
    <w:rsid w:val="003B6EF0"/>
    <w:rsid w:val="003D6E13"/>
    <w:rsid w:val="004629A0"/>
    <w:rsid w:val="00471531"/>
    <w:rsid w:val="00496CF8"/>
    <w:rsid w:val="004D4B2B"/>
    <w:rsid w:val="00512F48"/>
    <w:rsid w:val="00520D8A"/>
    <w:rsid w:val="005B464E"/>
    <w:rsid w:val="005E6EE3"/>
    <w:rsid w:val="005F0008"/>
    <w:rsid w:val="005F398B"/>
    <w:rsid w:val="006259D6"/>
    <w:rsid w:val="00634DCC"/>
    <w:rsid w:val="00642A2E"/>
    <w:rsid w:val="006B68EA"/>
    <w:rsid w:val="007512EC"/>
    <w:rsid w:val="007A25B2"/>
    <w:rsid w:val="008215B8"/>
    <w:rsid w:val="00863440"/>
    <w:rsid w:val="008711B0"/>
    <w:rsid w:val="008C79A5"/>
    <w:rsid w:val="008F6278"/>
    <w:rsid w:val="00983B56"/>
    <w:rsid w:val="009D05A2"/>
    <w:rsid w:val="009E0E87"/>
    <w:rsid w:val="00A72A65"/>
    <w:rsid w:val="00A90A01"/>
    <w:rsid w:val="00B032BE"/>
    <w:rsid w:val="00B11881"/>
    <w:rsid w:val="00B21FC8"/>
    <w:rsid w:val="00B419A8"/>
    <w:rsid w:val="00B70D00"/>
    <w:rsid w:val="00B776C0"/>
    <w:rsid w:val="00BB7A38"/>
    <w:rsid w:val="00C3051C"/>
    <w:rsid w:val="00C3584C"/>
    <w:rsid w:val="00C60E3E"/>
    <w:rsid w:val="00C82452"/>
    <w:rsid w:val="00CB5020"/>
    <w:rsid w:val="00CC061F"/>
    <w:rsid w:val="00D04DA9"/>
    <w:rsid w:val="00D26FBB"/>
    <w:rsid w:val="00D62988"/>
    <w:rsid w:val="00D8290F"/>
    <w:rsid w:val="00DA2FC2"/>
    <w:rsid w:val="00DD6E78"/>
    <w:rsid w:val="00DF084D"/>
    <w:rsid w:val="00E353E6"/>
    <w:rsid w:val="00EA2B54"/>
    <w:rsid w:val="00ED3D61"/>
    <w:rsid w:val="00F32D10"/>
    <w:rsid w:val="00F53254"/>
    <w:rsid w:val="00F866E7"/>
    <w:rsid w:val="00F91E08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187E"/>
  <w15:docId w15:val="{45BB529C-5923-4D5F-8C61-F81B34E6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72A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6FBB"/>
    <w:rPr>
      <w:rFonts w:cs="Times New Roman"/>
      <w:b/>
    </w:rPr>
  </w:style>
  <w:style w:type="paragraph" w:customStyle="1" w:styleId="a4">
    <w:name w:val="Содержимое таблицы"/>
    <w:basedOn w:val="a"/>
    <w:rsid w:val="00D26FBB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2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5F0008"/>
    <w:pPr>
      <w:suppressAutoHyphens/>
      <w:spacing w:after="0" w:line="240" w:lineRule="auto"/>
      <w:ind w:firstLine="709"/>
      <w:jc w:val="both"/>
    </w:pPr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E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CB5020"/>
    <w:rPr>
      <w:color w:val="000080"/>
      <w:u w:val="single"/>
    </w:rPr>
  </w:style>
  <w:style w:type="table" w:styleId="a8">
    <w:name w:val="Table Grid"/>
    <w:basedOn w:val="a1"/>
    <w:uiPriority w:val="59"/>
    <w:rsid w:val="00B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XCPP</dc:creator>
  <cp:lastModifiedBy>Горбачева Дарья Александровна</cp:lastModifiedBy>
  <cp:revision>2</cp:revision>
  <cp:lastPrinted>2012-03-26T09:55:00Z</cp:lastPrinted>
  <dcterms:created xsi:type="dcterms:W3CDTF">2023-05-23T10:43:00Z</dcterms:created>
  <dcterms:modified xsi:type="dcterms:W3CDTF">2023-05-23T10:43:00Z</dcterms:modified>
</cp:coreProperties>
</file>